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《香料保质期管理指南》（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含日用和食品用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）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团体标准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编制工作组报名表</w:t>
      </w:r>
      <w:bookmarkStart w:id="0" w:name="_GoBack"/>
      <w:bookmarkEnd w:id="0"/>
    </w:p>
    <w:tbl>
      <w:tblPr>
        <w:tblStyle w:val="1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2126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申请单位相关信息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722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科研院所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香料生产经营企业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香精生产经营企业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第三方检测机构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参与编制标准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《日用香料保质期管理指南》（暂定）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（□主编  □参编）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《食品用香料保质期管理指南》（暂定）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（□主编  □参编）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申请单位关于香料产品保质期的相关规定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编制工作联系人相关信息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联系人手机号</w:t>
            </w:r>
          </w:p>
        </w:tc>
        <w:tc>
          <w:tcPr>
            <w:tcW w:w="2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220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本单位自愿申请加入编制工作组，承诺本表所填信息真实、准确，并将根据工作安排积极参与相关活动。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单位（盖章）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2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（此栏由中国香化协会填写）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2024年    月    日</w:t>
            </w:r>
          </w:p>
          <w:p>
            <w:pPr>
              <w:widowControl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填表说明：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0" w:firstLine="480" w:firstLineChars="200"/>
        <w:contextualSpacing w:val="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本表一律采用A4纸张。相关信息须如实填写，可以使用计算机录入打印或手工填写。如所填内容较多，可以增加A4纸附页。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0" w:firstLine="480" w:firstLineChars="200"/>
        <w:contextualSpacing w:val="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本表中内容将向工作组内成员公开。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0" w:firstLine="480" w:firstLineChars="200"/>
        <w:contextualSpacing w:val="0"/>
        <w:jc w:val="left"/>
        <w:rPr>
          <w:rFonts w:ascii="Times New Roman" w:hAnsi="Times New Roman" w:eastAsia="仿宋" w:cs="Times New Roman"/>
          <w:color w:val="00000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“单位意见”栏须加盖公章。</w:t>
      </w:r>
    </w:p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</w:rPr>
        <w:t>请将编制工作组报名表于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仿宋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26</w:t>
      </w:r>
      <w:r>
        <w:rPr>
          <w:rFonts w:ascii="Times New Roman" w:hAnsi="Times New Roman" w:eastAsia="仿宋" w:cs="Times New Roman"/>
          <w:color w:val="000000"/>
          <w:sz w:val="24"/>
          <w:szCs w:val="24"/>
        </w:rPr>
        <w:t>日前反馈协会联系人（联系人：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郭峰</w:t>
      </w:r>
      <w:r>
        <w:rPr>
          <w:rFonts w:ascii="Times New Roman" w:hAnsi="Times New Roman" w:eastAsia="仿宋" w:cs="Times New Roman"/>
          <w:color w:val="000000"/>
          <w:sz w:val="24"/>
          <w:szCs w:val="24"/>
        </w:rPr>
        <w:t xml:space="preserve"> 1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5601206395</w:t>
      </w:r>
      <w:r>
        <w:rPr>
          <w:rFonts w:ascii="Times New Roman" w:hAnsi="Times New Roman" w:eastAsia="仿宋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guofeng</w:t>
      </w:r>
      <w:r>
        <w:rPr>
          <w:rFonts w:ascii="Times New Roman" w:hAnsi="Times New Roman" w:eastAsia="仿宋" w:cs="Times New Roman"/>
          <w:color w:val="000000"/>
          <w:sz w:val="24"/>
          <w:szCs w:val="24"/>
        </w:rPr>
        <w:t>@caffci.org）。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90A6B"/>
    <w:multiLevelType w:val="multilevel"/>
    <w:tmpl w:val="64E90A6B"/>
    <w:lvl w:ilvl="0" w:tentative="0">
      <w:start w:val="1"/>
      <w:numFmt w:val="decimal"/>
      <w:lvlText w:val="%1."/>
      <w:lvlJc w:val="left"/>
      <w:pPr>
        <w:ind w:left="821" w:hanging="36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1301" w:hanging="420"/>
      </w:pPr>
    </w:lvl>
    <w:lvl w:ilvl="2" w:tentative="0">
      <w:start w:val="1"/>
      <w:numFmt w:val="lowerRoman"/>
      <w:lvlText w:val="%3."/>
      <w:lvlJc w:val="right"/>
      <w:pPr>
        <w:ind w:left="1721" w:hanging="420"/>
      </w:pPr>
    </w:lvl>
    <w:lvl w:ilvl="3" w:tentative="0">
      <w:start w:val="1"/>
      <w:numFmt w:val="decimal"/>
      <w:lvlText w:val="%4."/>
      <w:lvlJc w:val="left"/>
      <w:pPr>
        <w:ind w:left="2141" w:hanging="420"/>
      </w:pPr>
    </w:lvl>
    <w:lvl w:ilvl="4" w:tentative="0">
      <w:start w:val="1"/>
      <w:numFmt w:val="lowerLetter"/>
      <w:lvlText w:val="%5)"/>
      <w:lvlJc w:val="left"/>
      <w:pPr>
        <w:ind w:left="2561" w:hanging="420"/>
      </w:pPr>
    </w:lvl>
    <w:lvl w:ilvl="5" w:tentative="0">
      <w:start w:val="1"/>
      <w:numFmt w:val="lowerRoman"/>
      <w:lvlText w:val="%6."/>
      <w:lvlJc w:val="right"/>
      <w:pPr>
        <w:ind w:left="2981" w:hanging="420"/>
      </w:pPr>
    </w:lvl>
    <w:lvl w:ilvl="6" w:tentative="0">
      <w:start w:val="1"/>
      <w:numFmt w:val="decimal"/>
      <w:lvlText w:val="%7."/>
      <w:lvlJc w:val="left"/>
      <w:pPr>
        <w:ind w:left="3401" w:hanging="420"/>
      </w:pPr>
    </w:lvl>
    <w:lvl w:ilvl="7" w:tentative="0">
      <w:start w:val="1"/>
      <w:numFmt w:val="lowerLetter"/>
      <w:lvlText w:val="%8)"/>
      <w:lvlJc w:val="left"/>
      <w:pPr>
        <w:ind w:left="3821" w:hanging="420"/>
      </w:pPr>
    </w:lvl>
    <w:lvl w:ilvl="8" w:tentative="0">
      <w:start w:val="1"/>
      <w:numFmt w:val="lowerRoman"/>
      <w:lvlText w:val="%9."/>
      <w:lvlJc w:val="right"/>
      <w:pPr>
        <w:ind w:left="42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3Nzk2Nzk2NjZkYWNlMTA2NmE3OThlYzU5M2U0ZDcifQ=="/>
  </w:docVars>
  <w:rsids>
    <w:rsidRoot w:val="00BB0D94"/>
    <w:rsid w:val="000B6B08"/>
    <w:rsid w:val="00164635"/>
    <w:rsid w:val="00175778"/>
    <w:rsid w:val="001D1D36"/>
    <w:rsid w:val="001D5526"/>
    <w:rsid w:val="00260348"/>
    <w:rsid w:val="003021A8"/>
    <w:rsid w:val="003646F4"/>
    <w:rsid w:val="003923BC"/>
    <w:rsid w:val="003C7CE0"/>
    <w:rsid w:val="004222F6"/>
    <w:rsid w:val="00432355"/>
    <w:rsid w:val="004469E6"/>
    <w:rsid w:val="004A5891"/>
    <w:rsid w:val="004C58C6"/>
    <w:rsid w:val="004E5F74"/>
    <w:rsid w:val="0082707E"/>
    <w:rsid w:val="00894FDB"/>
    <w:rsid w:val="008E05BB"/>
    <w:rsid w:val="008F1615"/>
    <w:rsid w:val="00A22FD4"/>
    <w:rsid w:val="00A30F5E"/>
    <w:rsid w:val="00AE6807"/>
    <w:rsid w:val="00AF1A54"/>
    <w:rsid w:val="00AF6BFD"/>
    <w:rsid w:val="00B06172"/>
    <w:rsid w:val="00B15C22"/>
    <w:rsid w:val="00B4672B"/>
    <w:rsid w:val="00B93EB3"/>
    <w:rsid w:val="00BB0D94"/>
    <w:rsid w:val="00CC4180"/>
    <w:rsid w:val="00D67A28"/>
    <w:rsid w:val="00D77B29"/>
    <w:rsid w:val="00E040A3"/>
    <w:rsid w:val="00E57443"/>
    <w:rsid w:val="08C75A7E"/>
    <w:rsid w:val="0DD26108"/>
    <w:rsid w:val="53BB618D"/>
    <w:rsid w:val="705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日期 字符"/>
    <w:basedOn w:val="17"/>
    <w:link w:val="11"/>
    <w:semiHidden/>
    <w:qFormat/>
    <w:uiPriority w:val="99"/>
  </w:style>
  <w:style w:type="character" w:customStyle="1" w:styleId="39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</Words>
  <Characters>430</Characters>
  <Lines>4</Lines>
  <Paragraphs>1</Paragraphs>
  <TotalTime>1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2024-04-12T02:12:00Z</dcterms:created>
  <dc:creator>hua liu</dc:creator>
  <cp:lastModifiedBy>... ...</cp:lastModifiedBy>
  <cp:lastPrinted>2024-04-12T02:10:00Z</cp:lastPrinted>
  <dcterms:modified xsi:type="dcterms:W3CDTF">2024-08-06T03:42:49Z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1E1EF95BF3CF429ABF03E5A66718FC65_12</vt:lpwstr>
  </property>
</Properties>
</file>